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B1" w:rsidRPr="004D60B1" w:rsidRDefault="004D60B1" w:rsidP="004D60B1">
      <w:pPr>
        <w:spacing w:after="0" w:line="240" w:lineRule="auto"/>
        <w:ind w:left="4962" w:right="-5"/>
        <w:jc w:val="center"/>
        <w:rPr>
          <w:rFonts w:ascii="Times New Roman" w:hAnsi="Times New Roman"/>
          <w:sz w:val="28"/>
          <w:szCs w:val="28"/>
        </w:rPr>
      </w:pPr>
      <w:r w:rsidRPr="004D60B1">
        <w:rPr>
          <w:rFonts w:ascii="Times New Roman" w:hAnsi="Times New Roman"/>
          <w:sz w:val="28"/>
          <w:szCs w:val="28"/>
        </w:rPr>
        <w:t>ПРИЛОЖЕНИЕ № 3</w:t>
      </w:r>
    </w:p>
    <w:p w:rsidR="004D60B1" w:rsidRPr="004D60B1" w:rsidRDefault="004D60B1" w:rsidP="004D60B1">
      <w:pPr>
        <w:spacing w:after="0" w:line="240" w:lineRule="auto"/>
        <w:ind w:left="4962" w:right="-5"/>
        <w:jc w:val="center"/>
        <w:rPr>
          <w:rFonts w:ascii="Times New Roman" w:hAnsi="Times New Roman"/>
          <w:sz w:val="28"/>
          <w:szCs w:val="28"/>
        </w:rPr>
      </w:pPr>
      <w:r w:rsidRPr="004D60B1">
        <w:rPr>
          <w:rFonts w:ascii="Times New Roman" w:hAnsi="Times New Roman"/>
          <w:sz w:val="28"/>
          <w:szCs w:val="28"/>
        </w:rPr>
        <w:t>к приказу МАДОУ ДСКВ                           № 2 «Кубаночка»</w:t>
      </w:r>
    </w:p>
    <w:p w:rsidR="004D60B1" w:rsidRPr="004D60B1" w:rsidRDefault="004D60B1" w:rsidP="004D60B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/>
          <w:sz w:val="28"/>
          <w:szCs w:val="28"/>
        </w:rPr>
        <w:t xml:space="preserve">от </w:t>
      </w:r>
      <w:r w:rsidRPr="004D60B1">
        <w:rPr>
          <w:rFonts w:ascii="Times New Roman" w:hAnsi="Times New Roman"/>
          <w:sz w:val="28"/>
          <w:szCs w:val="28"/>
        </w:rPr>
        <w:t xml:space="preserve">29.09.2022 </w:t>
      </w:r>
      <w:r w:rsidRPr="004D60B1">
        <w:rPr>
          <w:rFonts w:ascii="Times New Roman" w:hAnsi="Times New Roman"/>
          <w:sz w:val="28"/>
          <w:szCs w:val="28"/>
        </w:rPr>
        <w:t xml:space="preserve">г. № </w:t>
      </w:r>
      <w:r w:rsidRPr="004D60B1">
        <w:rPr>
          <w:rFonts w:ascii="Times New Roman" w:hAnsi="Times New Roman"/>
          <w:sz w:val="28"/>
          <w:szCs w:val="28"/>
        </w:rPr>
        <w:t>319</w:t>
      </w:r>
      <w:r w:rsidRPr="004D60B1">
        <w:rPr>
          <w:rFonts w:ascii="Times New Roman" w:hAnsi="Times New Roman"/>
          <w:sz w:val="28"/>
          <w:szCs w:val="28"/>
        </w:rPr>
        <w:t>- ОД</w:t>
      </w:r>
    </w:p>
    <w:p w:rsidR="004D60B1" w:rsidRPr="004D60B1" w:rsidRDefault="004D60B1" w:rsidP="004D6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0B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0B1">
        <w:rPr>
          <w:rFonts w:ascii="Times New Roman" w:eastAsia="Times New Roman" w:hAnsi="Times New Roman" w:cs="Times New Roman"/>
          <w:b/>
          <w:sz w:val="28"/>
          <w:szCs w:val="28"/>
        </w:rPr>
        <w:t>об уполномоченных (доверенных) лицах по охране труда 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D60B1">
        <w:rPr>
          <w:sz w:val="28"/>
          <w:szCs w:val="28"/>
        </w:rPr>
        <w:t xml:space="preserve">Настоящее Положение об уполномоченном (доверенном) лице по охране труда профсоюзного комитета образовательной организации (далее - уполномоченный по охране труда)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 дополнительного образования (далее - образовательная организация) разработано в соответствии с </w:t>
      </w:r>
      <w:hyperlink r:id="rId8" w:anchor="/document/12125268/entry/0" w:history="1">
        <w:r w:rsidRPr="004D60B1">
          <w:rPr>
            <w:rStyle w:val="a4"/>
            <w:color w:val="auto"/>
            <w:sz w:val="28"/>
            <w:szCs w:val="28"/>
          </w:rPr>
          <w:t>Трудовым кодексом</w:t>
        </w:r>
      </w:hyperlink>
      <w:r w:rsidRPr="004D60B1">
        <w:rPr>
          <w:sz w:val="28"/>
          <w:szCs w:val="28"/>
        </w:rPr>
        <w:t xml:space="preserve"> Российской Федерации, </w:t>
      </w:r>
      <w:hyperlink r:id="rId9" w:anchor="/document/10105872/entry/0" w:history="1">
        <w:r w:rsidRPr="004D60B1">
          <w:rPr>
            <w:rStyle w:val="a4"/>
            <w:color w:val="auto"/>
            <w:sz w:val="28"/>
            <w:szCs w:val="28"/>
          </w:rPr>
          <w:t>Федеральным законом</w:t>
        </w:r>
        <w:proofErr w:type="gramEnd"/>
      </w:hyperlink>
      <w:r w:rsidRPr="004D60B1">
        <w:rPr>
          <w:sz w:val="28"/>
          <w:szCs w:val="28"/>
        </w:rPr>
        <w:t xml:space="preserve"> "О профессиональных союзах, их правах и гарантиях деятельности", </w:t>
      </w:r>
      <w:hyperlink r:id="rId10" w:anchor="/document/70291362/entry/0" w:history="1">
        <w:r w:rsidRPr="004D60B1">
          <w:rPr>
            <w:rStyle w:val="a4"/>
            <w:color w:val="auto"/>
            <w:sz w:val="28"/>
            <w:szCs w:val="28"/>
          </w:rPr>
          <w:t xml:space="preserve">Федеральным </w:t>
        </w:r>
        <w:proofErr w:type="spellStart"/>
        <w:r w:rsidRPr="004D60B1">
          <w:rPr>
            <w:rStyle w:val="a4"/>
            <w:color w:val="auto"/>
            <w:sz w:val="28"/>
            <w:szCs w:val="28"/>
          </w:rPr>
          <w:t>законом</w:t>
        </w:r>
      </w:hyperlink>
      <w:r w:rsidRPr="004D60B1">
        <w:rPr>
          <w:sz w:val="28"/>
          <w:szCs w:val="28"/>
        </w:rPr>
        <w:t>"Об</w:t>
      </w:r>
      <w:proofErr w:type="spellEnd"/>
      <w:r w:rsidRPr="004D60B1">
        <w:rPr>
          <w:sz w:val="28"/>
          <w:szCs w:val="28"/>
        </w:rPr>
        <w:t xml:space="preserve"> образовании в Российской Федерации" и </w:t>
      </w:r>
      <w:hyperlink r:id="rId11" w:anchor="/document/198924/entry/0" w:history="1">
        <w:r w:rsidRPr="004D60B1">
          <w:rPr>
            <w:rStyle w:val="a4"/>
            <w:color w:val="auto"/>
            <w:sz w:val="28"/>
            <w:szCs w:val="28"/>
          </w:rPr>
          <w:t>Уставом</w:t>
        </w:r>
      </w:hyperlink>
      <w:r w:rsidRPr="004D60B1">
        <w:rPr>
          <w:sz w:val="28"/>
          <w:szCs w:val="28"/>
        </w:rPr>
        <w:t xml:space="preserve"> Профсоюза работников народного образования и науки Российской Федерации (далее - Устав Профсоюза). Положение определяет порядок работы уполномоченного по осуществлению общественного (профсоюзного) </w:t>
      </w:r>
      <w:proofErr w:type="gramStart"/>
      <w:r w:rsidRPr="004D60B1">
        <w:rPr>
          <w:sz w:val="28"/>
          <w:szCs w:val="28"/>
        </w:rPr>
        <w:t>контроля за</w:t>
      </w:r>
      <w:proofErr w:type="gramEnd"/>
      <w:r w:rsidRPr="004D60B1">
        <w:rPr>
          <w:sz w:val="28"/>
          <w:szCs w:val="28"/>
        </w:rPr>
        <w:t xml:space="preserve"> соблюдением законных прав и интересов членов Профсоюза работников народного образования и науки Российской Федерации (далее - Профсоюз) в сфере охраны труда в образовательных организациях </w:t>
      </w:r>
      <w:proofErr w:type="spellStart"/>
      <w:r w:rsidRPr="004D60B1">
        <w:rPr>
          <w:sz w:val="28"/>
          <w:szCs w:val="28"/>
        </w:rPr>
        <w:t>Минпросвещения</w:t>
      </w:r>
      <w:proofErr w:type="spellEnd"/>
      <w:r w:rsidRPr="004D60B1">
        <w:rPr>
          <w:sz w:val="28"/>
          <w:szCs w:val="28"/>
        </w:rPr>
        <w:t xml:space="preserve"> России и </w:t>
      </w:r>
      <w:proofErr w:type="spellStart"/>
      <w:r w:rsidRPr="004D60B1">
        <w:rPr>
          <w:sz w:val="28"/>
          <w:szCs w:val="28"/>
        </w:rPr>
        <w:t>Минобрнауки</w:t>
      </w:r>
      <w:proofErr w:type="spellEnd"/>
      <w:r w:rsidRPr="004D60B1">
        <w:rPr>
          <w:sz w:val="28"/>
          <w:szCs w:val="28"/>
        </w:rPr>
        <w:t xml:space="preserve"> России.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0B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  <w:bookmarkStart w:id="0" w:name="_GoBack"/>
      <w:bookmarkEnd w:id="0"/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1.1. Уполномоченный в своей деятельности руководствуется требованиями охраны труда, настоящим Положением, локальными нормативными актами по охране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1.2. Трудовой коллектив учреждения осуществляет выбор уполномоченного по охране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1.3.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учреждении.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1.4. Трудовой коллектив осуществляет выбор уполномоченного по охране труда на общем собрании работников дошкольного учреждения. Уполномоченный избирается открытым голосованием, сроком на 3 года.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1.5. Уполномоченные осуществляют свою деятельность во взаимодействии с руководителями и иными должностными лицами учреждения, всеми службами учреждения, комиссией по охране труда, </w:t>
      </w:r>
      <w:r w:rsidRPr="004D60B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территориальными органами федеральных органов исполнительной власти, уполномоченных на проведение надзора и контроля.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1.6. Уполномоченный по охране труда периодически </w:t>
      </w:r>
      <w:proofErr w:type="gramStart"/>
      <w:r w:rsidRPr="004D60B1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4D60B1">
        <w:rPr>
          <w:rFonts w:ascii="Times New Roman" w:hAnsi="Times New Roman" w:cs="Times New Roman"/>
          <w:sz w:val="28"/>
          <w:szCs w:val="28"/>
        </w:rPr>
        <w:t xml:space="preserve"> своей работе на общем собрании работников. Уполномоченные представляют отчет о своей работе (два раза в год).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1.7. По решению общего собрания работников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1.8. Уполномоченный в процессе своей трудовой деятельности руководствуется правовыми и нормативными актами по охране труда, нормативно-технической документацией учреждения.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1.9. Работодатель оказывает необходимую помощь и поддержку уполномоченному по выполнению возложенных на него обязанностей.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0B1">
        <w:rPr>
          <w:rFonts w:ascii="Times New Roman" w:hAnsi="Times New Roman" w:cs="Times New Roman"/>
          <w:b/>
          <w:sz w:val="28"/>
          <w:szCs w:val="28"/>
        </w:rPr>
        <w:t>2. Задачи уполномоченного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Задачами уполномоченного являются: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2.1. Содействие созданию в учреждении здоровых и безопасных условий труда, соответствующих требованиям инструкций, норм и правил по охране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2.2. Осуществление в учреждении контроля в форме обследования и (или) наблюдения за состоянием условий и охраны труда на рабочих местах.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2.3. Подготовка предложений заведующему МАДОУ (должностному лицу) по улучшению условий и охраны труда на рабочих местах на основе проводимого анализа.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2.4. Представление интересов работников при рассмотрении трудовых споров по вопросам, связанным с обязанностями заведующего МАДОУ по обеспечению безопасных условий  и охраны труда и правами работника на труд в условиях, отвечающих требованиям охраны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2.5. Информирование и консультирование работников по вопросам их прав и гарантий на безопасный и здоровый труд.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0B1">
        <w:rPr>
          <w:rFonts w:ascii="Times New Roman" w:hAnsi="Times New Roman" w:cs="Times New Roman"/>
          <w:b/>
          <w:sz w:val="28"/>
          <w:szCs w:val="28"/>
        </w:rPr>
        <w:t>3. Функции уполномоченного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Для решения задач, поставленных перед уполномоченным, на него возлагаются следующие функции: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3.2. Информирование работников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lastRenderedPageBreak/>
        <w:t xml:space="preserve">3.3. Осуществление контроля в учреждении за ходом выполнения мероприятий по охране труда, и доведение до сведения должностных лиц об имеющихся недостатках по выполнению этих мероприятий.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3.4. Информирование работников учреждения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специальной оценки условий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3.5. Содействие должностным лицам по обязательному прохождению работниками учреждения периодических медицинских осмотров (обследований) в установленные работодателем сроки.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3.6. Осуществление контроля по своевременному обеспечению работников учреждения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3.7. Проведение проверок и обследований оборудования, находящегося в учреждении, с целью определения его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мест.              3.8.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учреждения, об ухудшении их здоровья.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>3.9. Участие в учреждении первой помощи, а при необходимости оказание первой помощи пострадавшему в результате несчастного случая, происшедшего в учреждении.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3.10. Подготовка предложений работодателю по совершенствованию инструкций по охране труда, проектам локальных нормативных актов по охране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3.11. Участие в расследовании происшедших в учреждении аварий и несчастных случаев, а также обеспечение </w:t>
      </w:r>
      <w:proofErr w:type="gramStart"/>
      <w:r w:rsidRPr="004D6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60B1">
        <w:rPr>
          <w:rFonts w:ascii="Times New Roman" w:hAnsi="Times New Roman" w:cs="Times New Roman"/>
          <w:sz w:val="28"/>
          <w:szCs w:val="28"/>
        </w:rPr>
        <w:t xml:space="preserve"> мероприятиями по их недопущению.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3.12. Участие в разработке мероприятий по предупреждению несчастных случаев на производстве и профессиональных заболеваний, улучшению условий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3.13. Участие </w:t>
      </w:r>
      <w:proofErr w:type="gramStart"/>
      <w:r w:rsidRPr="004D60B1">
        <w:rPr>
          <w:rFonts w:ascii="Times New Roman" w:hAnsi="Times New Roman" w:cs="Times New Roman"/>
          <w:sz w:val="28"/>
          <w:szCs w:val="28"/>
        </w:rPr>
        <w:t>в защите интересов пострадавшего от несчастного случая на производстве при рассмотрении дел в суде</w:t>
      </w:r>
      <w:proofErr w:type="gramEnd"/>
      <w:r w:rsidRPr="004D60B1">
        <w:rPr>
          <w:rFonts w:ascii="Times New Roman" w:hAnsi="Times New Roman" w:cs="Times New Roman"/>
          <w:sz w:val="28"/>
          <w:szCs w:val="28"/>
        </w:rPr>
        <w:t xml:space="preserve"> и других инстанциях. 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3.14. Участие в проведении специальной оценки условий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3.15. Участие в работе комиссии по охране труда (в качестве представителя от трудового коллектива МАДОУ). </w:t>
      </w:r>
    </w:p>
    <w:p w:rsidR="004D60B1" w:rsidRPr="004D60B1" w:rsidRDefault="004D60B1" w:rsidP="004D6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0B1">
        <w:rPr>
          <w:rFonts w:ascii="Times New Roman" w:hAnsi="Times New Roman" w:cs="Times New Roman"/>
          <w:b/>
          <w:sz w:val="28"/>
          <w:szCs w:val="28"/>
        </w:rPr>
        <w:t>4. Права уполномоченного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него функций уполномоченный имеет право: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lastRenderedPageBreak/>
        <w:t xml:space="preserve">4.1. Осуществлять контроль в учреждении за соблюдением требований инструкций, правил и норм по охране труда, локальных нормативных актов. 4.5. Осуществлять проверки или обследования состояния условий и охраны труда на рабочих местах, выполнения мероприятий.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4.2. Принимать участие в расследовании несчастных случаев на производстве и профессиональных заболеваний.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4.3. Получать информацию от заведующего МАДОУ и иных должностных лиц учреждения о состоянии условий и охраны труда, а также о мерах по защите от воздействия вредных и (или) опасных производственных факторов.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4.4. Вносить обязательные для рассмотрения должностными лицами учреждения предложения (представления) об устранении нарушений требований охраны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4.5. Защищать права и законные интересы работников по вопросам возмещения вреда, причиненного их здоровью на производстве (работе).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4.6. Направлять предложения должностным лицам о приостановке работ в случаях непосредственной угрозы жизни и здоровью работников.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4.7. Принимать участие в рассмотрении трудовых споров, связанных с нарушением требований охраны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4.8. Вносить работодателю предложения по проектам локальных нормативных правовых актов об охране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4.9.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0B1">
        <w:rPr>
          <w:rFonts w:ascii="Times New Roman" w:hAnsi="Times New Roman" w:cs="Times New Roman"/>
          <w:b/>
          <w:sz w:val="28"/>
          <w:szCs w:val="28"/>
        </w:rPr>
        <w:t>5. Обеспечение  деятельности уполномоченного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5.1. Работодатель обязан создавать необходимые условия для работы уполномоченного (доверенного) лица по охране труда, обеспечению его правилами, инструкциями, другими нормативными и справочными материалами по охране труда.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5.2. Вновь избранный уполномоченный должен быть обучен по специальной программе на курсах по охране труда в специализированных учебных центрах, имеющих соответствующее разрешение государственных органов.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5.3. Уполномоченному выдается установленного образца удостоверение. 5.4. За активную и добросовестную работу по предупреждению несчастных случаев и профессиональных заболеваний в учреждении, улучшению условий труда на рабочих местах уполномоченный может быть материально и морально поощрен.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5.5.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>Разработал</w:t>
      </w:r>
    </w:p>
    <w:p w:rsidR="004D60B1" w:rsidRPr="004D60B1" w:rsidRDefault="004D60B1" w:rsidP="004D6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специалист по охране труда                                                             Н.И. </w:t>
      </w:r>
      <w:proofErr w:type="spellStart"/>
      <w:r w:rsidRPr="004D60B1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B1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уполномоченного (доверенного) лица по охране труда “____”______________20___ г. №______ Кому_____________________________________________________ (должность, Ф.И.О.) __________________________________________________________ </w:t>
      </w:r>
      <w:r w:rsidRPr="004D60B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 (наименование структурного подразделения)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В соответствии с __________________________________________ __________________________________________________________ (наименование законодательных и иных нормативных правовых актов по охране труда)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предлагаю устранить следующие нарушения требований: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Перечень выявленных нарушений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Сроки устранения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>Уполномоченный по охране труда ____________________________________ (Ф.И.О.) __________________________________ (дата, подпись)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Представление получил __________________________________ (дата, подпись) 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>Отчет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lastRenderedPageBreak/>
        <w:t>о работе уполномоченного (доверенного) лиц по охране труда _____________________________________________________________ (наименование учреждения)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за 20___ год.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Показатели: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Предыдущий период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 Количество сообщений о нарушениях по охране труда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2 Количество проведенных проверок, при этом: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3 Выявлено нарушений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4 Выдано представлений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5 Количество выявленных нарушений (всего)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6. Из них устранено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7. Количество несчастных случаев на контролируемом объекте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8. Участие в работе комиссий по расследованию несчастных случаев, происшедших в учреждении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9. Количество рассмотренных трудовых споров, связанных с условиями труда (в составе комиссии) </w:t>
      </w: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10. Наличие стенда, уголка по охране труда в учреждении, где работает уполномоченный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B1" w:rsidRPr="004D60B1" w:rsidRDefault="004D60B1" w:rsidP="004D6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Уполномоченный по охране труда: ______________________________________ </w:t>
      </w:r>
    </w:p>
    <w:p w:rsidR="004D60B1" w:rsidRPr="004D60B1" w:rsidRDefault="004D60B1" w:rsidP="004D60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0B1">
        <w:rPr>
          <w:rFonts w:ascii="Times New Roman" w:hAnsi="Times New Roman" w:cs="Times New Roman"/>
          <w:sz w:val="28"/>
          <w:szCs w:val="28"/>
        </w:rPr>
        <w:t xml:space="preserve">                                              Ф.И.О. дата подпись</w:t>
      </w:r>
    </w:p>
    <w:p w:rsidR="006F1024" w:rsidRPr="004D60B1" w:rsidRDefault="006F1024" w:rsidP="004D60B1"/>
    <w:sectPr w:rsidR="006F1024" w:rsidRPr="004D60B1" w:rsidSect="00B063E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91" w:rsidRDefault="00004491" w:rsidP="00B063E1">
      <w:pPr>
        <w:spacing w:after="0" w:line="240" w:lineRule="auto"/>
      </w:pPr>
      <w:r>
        <w:separator/>
      </w:r>
    </w:p>
  </w:endnote>
  <w:endnote w:type="continuationSeparator" w:id="0">
    <w:p w:rsidR="00004491" w:rsidRDefault="00004491" w:rsidP="00B0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91" w:rsidRDefault="00004491" w:rsidP="00B063E1">
      <w:pPr>
        <w:spacing w:after="0" w:line="240" w:lineRule="auto"/>
      </w:pPr>
      <w:r>
        <w:separator/>
      </w:r>
    </w:p>
  </w:footnote>
  <w:footnote w:type="continuationSeparator" w:id="0">
    <w:p w:rsidR="00004491" w:rsidRDefault="00004491" w:rsidP="00B0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576416"/>
      <w:docPartObj>
        <w:docPartGallery w:val="Page Numbers (Top of Page)"/>
        <w:docPartUnique/>
      </w:docPartObj>
    </w:sdtPr>
    <w:sdtEndPr/>
    <w:sdtContent>
      <w:p w:rsidR="00B063E1" w:rsidRDefault="00B06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B1">
          <w:rPr>
            <w:noProof/>
          </w:rPr>
          <w:t>2</w:t>
        </w:r>
        <w:r>
          <w:fldChar w:fldCharType="end"/>
        </w:r>
      </w:p>
    </w:sdtContent>
  </w:sdt>
  <w:p w:rsidR="00B063E1" w:rsidRDefault="00B063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B09"/>
    <w:rsid w:val="00004491"/>
    <w:rsid w:val="000A0101"/>
    <w:rsid w:val="000E2E76"/>
    <w:rsid w:val="001234E1"/>
    <w:rsid w:val="00135F08"/>
    <w:rsid w:val="00184EF9"/>
    <w:rsid w:val="002F50DC"/>
    <w:rsid w:val="003A6568"/>
    <w:rsid w:val="0040144F"/>
    <w:rsid w:val="004D60B1"/>
    <w:rsid w:val="004F2B8A"/>
    <w:rsid w:val="005138B4"/>
    <w:rsid w:val="00577997"/>
    <w:rsid w:val="00644462"/>
    <w:rsid w:val="006F1024"/>
    <w:rsid w:val="00772065"/>
    <w:rsid w:val="007D5325"/>
    <w:rsid w:val="00832D71"/>
    <w:rsid w:val="00851B09"/>
    <w:rsid w:val="0088380D"/>
    <w:rsid w:val="008C7A0C"/>
    <w:rsid w:val="008F6617"/>
    <w:rsid w:val="00A112DF"/>
    <w:rsid w:val="00A638B5"/>
    <w:rsid w:val="00B063E1"/>
    <w:rsid w:val="00B62630"/>
    <w:rsid w:val="00BD42BF"/>
    <w:rsid w:val="00C104FD"/>
    <w:rsid w:val="00C20C38"/>
    <w:rsid w:val="00C73DC0"/>
    <w:rsid w:val="00D068E0"/>
    <w:rsid w:val="00DB788F"/>
    <w:rsid w:val="00DF4257"/>
    <w:rsid w:val="00E0702E"/>
    <w:rsid w:val="00E37E93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51B09"/>
    <w:rPr>
      <w:i/>
      <w:iCs/>
    </w:rPr>
  </w:style>
  <w:style w:type="paragraph" w:customStyle="1" w:styleId="s1">
    <w:name w:val="s_1"/>
    <w:basedOn w:val="a"/>
    <w:rsid w:val="008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1B09"/>
    <w:rPr>
      <w:color w:val="0000FF"/>
      <w:u w:val="single"/>
    </w:rPr>
  </w:style>
  <w:style w:type="paragraph" w:customStyle="1" w:styleId="s16">
    <w:name w:val="s_16"/>
    <w:basedOn w:val="a"/>
    <w:rsid w:val="008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3E1"/>
  </w:style>
  <w:style w:type="paragraph" w:styleId="a7">
    <w:name w:val="footer"/>
    <w:basedOn w:val="a"/>
    <w:link w:val="a8"/>
    <w:uiPriority w:val="99"/>
    <w:unhideWhenUsed/>
    <w:rsid w:val="00B0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4A9A-427F-4EA6-B7AE-327894CC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18</cp:revision>
  <dcterms:created xsi:type="dcterms:W3CDTF">2022-10-26T05:30:00Z</dcterms:created>
  <dcterms:modified xsi:type="dcterms:W3CDTF">2022-12-07T10:45:00Z</dcterms:modified>
</cp:coreProperties>
</file>