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B5" w:rsidRDefault="001D1BF9">
      <w:pPr>
        <w:rPr>
          <w:noProof/>
          <w:lang w:eastAsia="ru-RU"/>
        </w:rPr>
      </w:pPr>
      <w:r w:rsidRPr="00537522">
        <w:rPr>
          <w:b/>
          <w:noProof/>
          <w:color w:val="0000CC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2D0B6CC" wp14:editId="3C016708">
            <wp:simplePos x="0" y="0"/>
            <wp:positionH relativeFrom="margin">
              <wp:posOffset>-756285</wp:posOffset>
            </wp:positionH>
            <wp:positionV relativeFrom="margin">
              <wp:posOffset>-529590</wp:posOffset>
            </wp:positionV>
            <wp:extent cx="6800215" cy="10229850"/>
            <wp:effectExtent l="0" t="0" r="635" b="0"/>
            <wp:wrapNone/>
            <wp:docPr id="3" name="Рисунок 3" descr="C:\Users\user\Desktop\сади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ик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54" t="99" b="39"/>
                    <a:stretch/>
                  </pic:blipFill>
                  <pic:spPr bwMode="auto">
                    <a:xfrm>
                      <a:off x="0" y="0"/>
                      <a:ext cx="6800215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522">
        <w:rPr>
          <w:b/>
          <w:noProof/>
          <w:color w:val="0000CC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CDA7D38" wp14:editId="0502829F">
            <wp:simplePos x="0" y="0"/>
            <wp:positionH relativeFrom="margin">
              <wp:posOffset>-708660</wp:posOffset>
            </wp:positionH>
            <wp:positionV relativeFrom="margin">
              <wp:posOffset>-329565</wp:posOffset>
            </wp:positionV>
            <wp:extent cx="6819900" cy="9749790"/>
            <wp:effectExtent l="0" t="0" r="0" b="3810"/>
            <wp:wrapNone/>
            <wp:docPr id="1" name="Рисунок 1" descr="C:\Users\user\Desktop\сади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ик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3" r="-1581" b="138"/>
                    <a:stretch/>
                  </pic:blipFill>
                  <pic:spPr bwMode="auto">
                    <a:xfrm>
                      <a:off x="0" y="0"/>
                      <a:ext cx="6819900" cy="97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44B5" w:rsidRDefault="002A44B5">
      <w:pPr>
        <w:rPr>
          <w:noProof/>
          <w:lang w:eastAsia="ru-RU"/>
        </w:rPr>
      </w:pPr>
    </w:p>
    <w:p w:rsidR="002A44B5" w:rsidRDefault="002A44B5">
      <w:pPr>
        <w:rPr>
          <w:noProof/>
          <w:lang w:eastAsia="ru-RU"/>
        </w:rPr>
      </w:pPr>
    </w:p>
    <w:p w:rsidR="002A44B5" w:rsidRPr="00D0736C" w:rsidRDefault="002A44B5">
      <w:pPr>
        <w:rPr>
          <w:noProof/>
          <w:sz w:val="28"/>
          <w:szCs w:val="28"/>
          <w:lang w:eastAsia="ru-RU"/>
        </w:rPr>
      </w:pPr>
    </w:p>
    <w:p w:rsidR="002A44B5" w:rsidRPr="00AA2805" w:rsidRDefault="002A44B5" w:rsidP="00266A57">
      <w:pPr>
        <w:jc w:val="center"/>
        <w:rPr>
          <w:rFonts w:ascii="Times New Roman" w:hAnsi="Times New Roman" w:cs="Times New Roman"/>
          <w:b/>
          <w:noProof/>
          <w:color w:val="0000CC"/>
          <w:sz w:val="32"/>
          <w:szCs w:val="32"/>
          <w:lang w:eastAsia="ru-RU"/>
        </w:rPr>
      </w:pPr>
      <w:r w:rsidRPr="00AA2805">
        <w:rPr>
          <w:rFonts w:ascii="Times New Roman" w:hAnsi="Times New Roman" w:cs="Times New Roman"/>
          <w:b/>
          <w:noProof/>
          <w:color w:val="0000CC"/>
          <w:sz w:val="32"/>
          <w:szCs w:val="32"/>
          <w:lang w:eastAsia="ru-RU"/>
        </w:rPr>
        <w:t>Консультация</w:t>
      </w:r>
    </w:p>
    <w:p w:rsidR="001D1BF9" w:rsidRPr="00AA2805" w:rsidRDefault="001D1BF9" w:rsidP="00AA2805">
      <w:pPr>
        <w:jc w:val="center"/>
        <w:rPr>
          <w:rFonts w:ascii="Times New Roman" w:hAnsi="Times New Roman" w:cs="Times New Roman"/>
          <w:b/>
          <w:noProof/>
          <w:color w:val="0000CC"/>
          <w:sz w:val="32"/>
          <w:szCs w:val="32"/>
          <w:lang w:eastAsia="ru-RU"/>
        </w:rPr>
      </w:pPr>
      <w:r w:rsidRPr="00AA2805">
        <w:rPr>
          <w:rFonts w:ascii="Times New Roman" w:hAnsi="Times New Roman" w:cs="Times New Roman"/>
          <w:b/>
          <w:noProof/>
          <w:color w:val="0000CC"/>
          <w:sz w:val="32"/>
          <w:szCs w:val="32"/>
          <w:lang w:eastAsia="ru-RU"/>
        </w:rPr>
        <w:t>«</w:t>
      </w:r>
      <w:r w:rsidR="00AA2805" w:rsidRPr="00AA2805">
        <w:rPr>
          <w:rFonts w:ascii="Times New Roman" w:hAnsi="Times New Roman" w:cs="Times New Roman"/>
          <w:b/>
          <w:noProof/>
          <w:color w:val="0000CC"/>
          <w:sz w:val="32"/>
          <w:szCs w:val="32"/>
          <w:lang w:eastAsia="ru-RU"/>
        </w:rPr>
        <w:t>Поощрение и наказание – разумный баланс</w:t>
      </w:r>
      <w:r w:rsidRPr="00AA2805">
        <w:rPr>
          <w:rFonts w:ascii="Times New Roman" w:hAnsi="Times New Roman" w:cs="Times New Roman"/>
          <w:b/>
          <w:noProof/>
          <w:color w:val="0000CC"/>
          <w:sz w:val="32"/>
          <w:szCs w:val="32"/>
          <w:lang w:eastAsia="ru-RU"/>
        </w:rPr>
        <w:t>»</w:t>
      </w:r>
    </w:p>
    <w:p w:rsidR="00073C0B" w:rsidRDefault="00073C0B" w:rsidP="00AA280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2805" w:rsidRPr="00AA2805" w:rsidRDefault="00AA2805" w:rsidP="00AA280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A28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«Чем больше у ребенка свободы,</w:t>
      </w:r>
    </w:p>
    <w:p w:rsidR="00AA2805" w:rsidRPr="00AA2805" w:rsidRDefault="00AA2805" w:rsidP="00AA280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A28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 меньше необходимость в наказаниях.</w:t>
      </w:r>
    </w:p>
    <w:p w:rsidR="00AA2805" w:rsidRPr="00AA2805" w:rsidRDefault="00AA2805" w:rsidP="00AA280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A28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Чем больше поощрений,</w:t>
      </w:r>
    </w:p>
    <w:p w:rsidR="00AA2805" w:rsidRPr="00AA2805" w:rsidRDefault="00AA2805" w:rsidP="00AA280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A28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 меньше наказаний»</w:t>
      </w:r>
    </w:p>
    <w:p w:rsidR="00AA2805" w:rsidRDefault="00AA2805" w:rsidP="00AA280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A28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(Я. Корчак)</w:t>
      </w:r>
    </w:p>
    <w:p w:rsidR="00073C0B" w:rsidRDefault="00073C0B" w:rsidP="00AA2805">
      <w:pPr>
        <w:pStyle w:val="a5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</w:p>
    <w:p w:rsidR="00AA2805" w:rsidRPr="00073C0B" w:rsidRDefault="00AA2805" w:rsidP="00AA2805">
      <w:pPr>
        <w:pStyle w:val="a5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</w:pPr>
      <w:r w:rsidRPr="00073C0B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ru-RU"/>
        </w:rPr>
        <w:t>Наказание</w:t>
      </w:r>
    </w:p>
    <w:p w:rsidR="00AA2805" w:rsidRPr="00AA2805" w:rsidRDefault="00AA2805" w:rsidP="00AA2805">
      <w:pPr>
        <w:pStyle w:val="a5"/>
        <w:spacing w:after="0" w:line="240" w:lineRule="auto"/>
        <w:ind w:left="0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28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Большинство родителей считают, что для прекращения непослушания ребенка больше подходят немедленные наказания, а не профилактические меры. Следует помнить, что любой метод наказания действует тем лучше, чем реже он применяется. При частом применении наказаний дети становятся лживыми, изворотливыми, у них появляются страхи, агрессия. Наказание обладает внушающим воздействием, если оно соответствует проступку и применяется редко. </w:t>
      </w:r>
    </w:p>
    <w:p w:rsidR="00AA2805" w:rsidRPr="00AA2805" w:rsidRDefault="00AA2805" w:rsidP="00AA28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AA2805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1.</w:t>
      </w:r>
      <w:r w:rsidRPr="00AA28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Наказывая, подумай: Зачем? Для чего? </w:t>
      </w:r>
    </w:p>
    <w:p w:rsidR="00AA2805" w:rsidRPr="00AA2805" w:rsidRDefault="00AA2805" w:rsidP="00AA28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AA2805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2. </w:t>
      </w:r>
      <w:r w:rsidRPr="00AA28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Наказание никогда не должно вредить здоровью. </w:t>
      </w:r>
    </w:p>
    <w:p w:rsidR="00AA2805" w:rsidRPr="00AA2805" w:rsidRDefault="00AA2805" w:rsidP="00AA28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AA2805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3.</w:t>
      </w:r>
      <w:r w:rsidRPr="00AA28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Если есть сомнения, наказывать или нет - не наказывать! Никаких наказаний не должно быть "на всякий случай", даже если кажется, что вы слишком добрая (ый) и мягкая (ий). </w:t>
      </w:r>
    </w:p>
    <w:p w:rsidR="00AA2805" w:rsidRPr="00AA2805" w:rsidRDefault="00AA2805" w:rsidP="00AA28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AA2805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4. </w:t>
      </w:r>
      <w:r w:rsidRPr="00AA28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За один раз можно наказать только за один проступок. "Салат" из наказаний не для детей. </w:t>
      </w:r>
    </w:p>
    <w:p w:rsidR="00AA2805" w:rsidRPr="00AA2805" w:rsidRDefault="00AA2805" w:rsidP="00AA28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AA2805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5. </w:t>
      </w:r>
      <w:r w:rsidRPr="00AA28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Наказан - значит прощен, страницу жизни перевернул – никаких напоминаний. </w:t>
      </w:r>
    </w:p>
    <w:p w:rsidR="00AA2805" w:rsidRDefault="00AA2805" w:rsidP="00AA28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AA2805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6. </w:t>
      </w:r>
      <w:r w:rsidRPr="00AA28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Любое наказание не должно сопровождаться унижением, не должно рассматриваться как торжество силы в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зрослого над слабостью ребенка</w:t>
      </w:r>
      <w:r w:rsidRPr="00AA28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.</w:t>
      </w:r>
    </w:p>
    <w:p w:rsidR="00AA2805" w:rsidRPr="00073C0B" w:rsidRDefault="00AA2805" w:rsidP="00073C0B">
      <w:pPr>
        <w:pStyle w:val="a6"/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AA28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 </w:t>
      </w:r>
      <w:r w:rsidRPr="00073C0B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>7.</w:t>
      </w:r>
      <w:r w:rsidRPr="00073C0B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Ребенок не может не огорчать – это нормально, поэтому относиться к этому нужно соответственно. Не стремиться переделывать ребенка, а также не допускать, чтобы он жил в страхе перед наказанием.</w:t>
      </w:r>
    </w:p>
    <w:p w:rsidR="00073C0B" w:rsidRDefault="00073C0B" w:rsidP="00073C0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8"/>
          <w:lang w:eastAsia="ru-RU"/>
          <w14:cntxtAlts/>
        </w:rPr>
      </w:pPr>
    </w:p>
    <w:p w:rsidR="00AA2805" w:rsidRPr="00AA2805" w:rsidRDefault="00AA2805" w:rsidP="00073C0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AA2805">
        <w:rPr>
          <w:rFonts w:ascii="Times New Roman" w:eastAsia="Times New Roman" w:hAnsi="Times New Roman" w:cs="Times New Roman"/>
          <w:b/>
          <w:bCs/>
          <w:color w:val="FF0000"/>
          <w:kern w:val="28"/>
          <w:sz w:val="28"/>
          <w:szCs w:val="28"/>
          <w:lang w:eastAsia="ru-RU"/>
          <w14:cntxtAlts/>
        </w:rPr>
        <w:t>Поощрение</w:t>
      </w:r>
      <w:r w:rsidRPr="00AA2805">
        <w:rPr>
          <w:rFonts w:ascii="Times New Roman" w:eastAsia="Times New Roman" w:hAnsi="Times New Roman" w:cs="Times New Roman"/>
          <w:color w:val="FF0000"/>
          <w:kern w:val="28"/>
          <w:sz w:val="28"/>
          <w:szCs w:val="28"/>
          <w:lang w:eastAsia="ru-RU"/>
          <w14:cntxtAlts/>
        </w:rPr>
        <w:t xml:space="preserve"> </w:t>
      </w:r>
      <w:r w:rsidRPr="00AA28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- сильный регулятор поведения, с его помощью научение происходит быстрее. Но не всякое поощрение может приносить пользу. Современное общество предпочитает материальную форму поощрения и наказания, т.е. "Куплю конфету – не куплю конфету". </w:t>
      </w:r>
    </w:p>
    <w:p w:rsidR="00AA2805" w:rsidRPr="00AA2805" w:rsidRDefault="00AA2805" w:rsidP="00073C0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AA28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Редко используется психологическая форма: поощрение (внимание к ребенку, </w:t>
      </w:r>
      <w:r w:rsidRPr="00AA28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lastRenderedPageBreak/>
        <w:t>сопереживание ему, подд</w:t>
      </w:r>
      <w:bookmarkStart w:id="0" w:name="_GoBack"/>
      <w:bookmarkEnd w:id="0"/>
      <w:r w:rsidRPr="00AA28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ержка, вера и т.д.) и наказание (огорчение, обида, показное равнодушие, сердитость, в крайних вариантах гнев). </w:t>
      </w:r>
    </w:p>
    <w:p w:rsidR="00AA2805" w:rsidRPr="00AA2805" w:rsidRDefault="009D2848" w:rsidP="00AA2805">
      <w:pPr>
        <w:widowControl w:val="0"/>
        <w:spacing w:after="120" w:line="285" w:lineRule="auto"/>
        <w:rPr>
          <w:rFonts w:ascii="Georgia" w:eastAsia="Times New Roman" w:hAnsi="Georgia" w:cs="Times New Roman"/>
          <w:color w:val="000000"/>
          <w:kern w:val="28"/>
          <w:sz w:val="20"/>
          <w:szCs w:val="20"/>
          <w:lang w:eastAsia="ru-RU"/>
          <w14:cntxtAlts/>
        </w:rPr>
      </w:pPr>
      <w:r w:rsidRPr="00537522">
        <w:rPr>
          <w:b/>
          <w:noProof/>
          <w:color w:val="0000CC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0572EC5B" wp14:editId="24E21F33">
            <wp:simplePos x="0" y="0"/>
            <wp:positionH relativeFrom="margin">
              <wp:posOffset>-746760</wp:posOffset>
            </wp:positionH>
            <wp:positionV relativeFrom="margin">
              <wp:posOffset>-424815</wp:posOffset>
            </wp:positionV>
            <wp:extent cx="6942538" cy="9925050"/>
            <wp:effectExtent l="0" t="0" r="0" b="0"/>
            <wp:wrapNone/>
            <wp:docPr id="2" name="Рисунок 2" descr="C:\Users\user\Desktop\садик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дик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3" r="-1581" b="138"/>
                    <a:stretch/>
                  </pic:blipFill>
                  <pic:spPr bwMode="auto">
                    <a:xfrm>
                      <a:off x="0" y="0"/>
                      <a:ext cx="6944723" cy="992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2805" w:rsidRPr="00AA2805">
        <w:rPr>
          <w:rFonts w:ascii="Georgia" w:eastAsia="Times New Roman" w:hAnsi="Georgia" w:cs="Times New Roman"/>
          <w:color w:val="000000"/>
          <w:kern w:val="28"/>
          <w:sz w:val="20"/>
          <w:szCs w:val="20"/>
          <w:lang w:eastAsia="ru-RU"/>
          <w14:cntxtAlts/>
        </w:rPr>
        <w:t> </w:t>
      </w:r>
    </w:p>
    <w:p w:rsidR="00AA2805" w:rsidRPr="00AA2805" w:rsidRDefault="00AA2805" w:rsidP="00AA280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:rsidR="00073C0B" w:rsidRPr="00073C0B" w:rsidRDefault="00073C0B" w:rsidP="009D2848">
      <w:pPr>
        <w:widowControl w:val="0"/>
        <w:spacing w:after="120" w:line="285" w:lineRule="auto"/>
        <w:jc w:val="center"/>
        <w:rPr>
          <w:rFonts w:ascii="Georgia" w:eastAsia="Times New Roman" w:hAnsi="Georgia" w:cs="Times New Roman"/>
          <w:color w:val="000000"/>
          <w:kern w:val="28"/>
          <w:sz w:val="20"/>
          <w:szCs w:val="20"/>
          <w:lang w:eastAsia="ru-RU"/>
          <w14:cntxtAlts/>
        </w:rPr>
      </w:pPr>
      <w:r w:rsidRPr="00073C0B">
        <w:rPr>
          <w:rFonts w:ascii="Times New Roman" w:eastAsia="Times New Roman" w:hAnsi="Times New Roman" w:cs="Times New Roman"/>
          <w:b/>
          <w:color w:val="FF0000"/>
          <w:kern w:val="28"/>
          <w:sz w:val="28"/>
          <w:szCs w:val="28"/>
          <w:lang w:eastAsia="ru-RU"/>
          <w14:cntxtAlts/>
        </w:rPr>
        <w:t>Типы похвалы</w:t>
      </w:r>
    </w:p>
    <w:p w:rsidR="00073C0B" w:rsidRPr="00073C0B" w:rsidRDefault="00073C0B" w:rsidP="00073C0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073C0B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1</w:t>
      </w:r>
      <w:r w:rsidRPr="00073C0B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. </w:t>
      </w:r>
      <w:r w:rsidRPr="00073C0B">
        <w:rPr>
          <w:rFonts w:ascii="Times New Roman" w:eastAsia="Times New Roman" w:hAnsi="Times New Roman" w:cs="Times New Roman"/>
          <w:color w:val="2C05BB"/>
          <w:kern w:val="28"/>
          <w:sz w:val="28"/>
          <w:szCs w:val="28"/>
          <w:lang w:eastAsia="ru-RU"/>
          <w14:cntxtAlts/>
        </w:rPr>
        <w:t>"Компенсация</w:t>
      </w:r>
      <w:r w:rsidRPr="00073C0B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". Используется для тех детей, у которых чего-то серьезно не хватает (физический недостаток, плохой характер, неудачи в жизни). Их надо хвалить за то, что есть у них хорошего, не обязательно достигнутое ими самостоятельно (но лучше не злоупотреблять такой похвалой). </w:t>
      </w:r>
    </w:p>
    <w:p w:rsidR="00073C0B" w:rsidRPr="00073C0B" w:rsidRDefault="00073C0B" w:rsidP="00073C0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073C0B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2</w:t>
      </w:r>
      <w:r w:rsidRPr="00073C0B">
        <w:rPr>
          <w:rFonts w:ascii="Times New Roman" w:eastAsia="Times New Roman" w:hAnsi="Times New Roman" w:cs="Times New Roman"/>
          <w:color w:val="2C05BB"/>
          <w:kern w:val="28"/>
          <w:sz w:val="28"/>
          <w:szCs w:val="28"/>
          <w:lang w:eastAsia="ru-RU"/>
          <w14:cntxtAlts/>
        </w:rPr>
        <w:t xml:space="preserve">. "Аванс" </w:t>
      </w:r>
      <w:r w:rsidRPr="00073C0B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– это похвала за то, что будет, опережающий тип. Он внушает человеку веру в себя. Надо обязательно хвалить утром и на ночь. Хвалить за малейшую попытку совершенствования себя. Используя аванс как тип похвалы, следует не переступать черту возможного и не вводить ребенка в заблуждение. </w:t>
      </w:r>
    </w:p>
    <w:p w:rsidR="00073C0B" w:rsidRPr="00073C0B" w:rsidRDefault="00073C0B" w:rsidP="00073C0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 w:rsidRPr="00073C0B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  <w14:cntxtAlts/>
        </w:rPr>
        <w:t>3</w:t>
      </w:r>
      <w:r w:rsidRPr="00073C0B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. “</w:t>
      </w:r>
      <w:r>
        <w:rPr>
          <w:rFonts w:ascii="Times New Roman" w:eastAsia="Times New Roman" w:hAnsi="Times New Roman" w:cs="Times New Roman"/>
          <w:color w:val="2C05BB"/>
          <w:kern w:val="28"/>
          <w:sz w:val="28"/>
          <w:szCs w:val="28"/>
          <w:lang w:eastAsia="ru-RU"/>
          <w14:cntxtAlts/>
        </w:rPr>
        <w:t>Косвенное одобрение</w:t>
      </w:r>
      <w:r w:rsidRPr="00073C0B">
        <w:rPr>
          <w:rFonts w:ascii="Times New Roman" w:eastAsia="Times New Roman" w:hAnsi="Times New Roman" w:cs="Times New Roman"/>
          <w:color w:val="2C05BB"/>
          <w:kern w:val="28"/>
          <w:sz w:val="28"/>
          <w:szCs w:val="28"/>
          <w:lang w:eastAsia="ru-RU"/>
          <w14:cntxtAlts/>
        </w:rPr>
        <w:t>”</w:t>
      </w:r>
      <w:r>
        <w:rPr>
          <w:rFonts w:ascii="Times New Roman" w:eastAsia="Times New Roman" w:hAnsi="Times New Roman" w:cs="Times New Roman"/>
          <w:color w:val="2C05BB"/>
          <w:kern w:val="28"/>
          <w:sz w:val="28"/>
          <w:szCs w:val="28"/>
          <w:lang w:eastAsia="ru-RU"/>
          <w14:cntxtAlts/>
        </w:rPr>
        <w:t>.</w:t>
      </w:r>
      <w:r w:rsidRPr="00073C0B">
        <w:rPr>
          <w:rFonts w:ascii="Times New Roman" w:eastAsia="Times New Roman" w:hAnsi="Times New Roman" w:cs="Times New Roman"/>
          <w:color w:val="2C05BB"/>
          <w:kern w:val="28"/>
          <w:sz w:val="28"/>
          <w:szCs w:val="28"/>
          <w:lang w:eastAsia="ru-RU"/>
          <w14:cntxtAlts/>
        </w:rPr>
        <w:t xml:space="preserve"> </w:t>
      </w:r>
      <w:r w:rsidRPr="00073C0B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Похвала, при которой вроде бы не хвалят, т.е. попросить помощи, совета и т.п. В разговоре с другим человеком как бы между прочим сказать добрые слова о ребенке, но так, чтобы он слышал их. Эти слова должны быть на уровне констатации достоинств ребенка, но нельзя задевать при этом его отрицательные качества. </w:t>
      </w:r>
    </w:p>
    <w:p w:rsidR="00073C0B" w:rsidRPr="00073C0B" w:rsidRDefault="00073C0B" w:rsidP="00073C0B">
      <w:pPr>
        <w:widowControl w:val="0"/>
        <w:spacing w:after="120" w:line="285" w:lineRule="auto"/>
        <w:rPr>
          <w:rFonts w:ascii="Georgia" w:eastAsia="Times New Roman" w:hAnsi="Georgia" w:cs="Times New Roman"/>
          <w:color w:val="000000"/>
          <w:kern w:val="28"/>
          <w:sz w:val="20"/>
          <w:szCs w:val="20"/>
          <w:lang w:eastAsia="ru-RU"/>
          <w14:cntxtAlts/>
        </w:rPr>
      </w:pPr>
      <w:r w:rsidRPr="00073C0B">
        <w:rPr>
          <w:rFonts w:ascii="Georgia" w:eastAsia="Times New Roman" w:hAnsi="Georgia" w:cs="Times New Roman"/>
          <w:color w:val="000000"/>
          <w:kern w:val="28"/>
          <w:sz w:val="20"/>
          <w:szCs w:val="20"/>
          <w:lang w:eastAsia="ru-RU"/>
          <w14:cntxtAlts/>
        </w:rPr>
        <w:t> </w:t>
      </w:r>
    </w:p>
    <w:p w:rsidR="00AA2805" w:rsidRDefault="00AA2805" w:rsidP="00AA2805">
      <w:pPr>
        <w:pStyle w:val="a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2805" w:rsidRDefault="00AA2805" w:rsidP="00AA2805">
      <w:pPr>
        <w:pStyle w:val="a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2805" w:rsidRDefault="00AA2805" w:rsidP="00AA2805">
      <w:pPr>
        <w:pStyle w:val="a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A2805" w:rsidRDefault="00AA2805" w:rsidP="00AA2805">
      <w:pPr>
        <w:pStyle w:val="a5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6440B" w:rsidRDefault="0096440B" w:rsidP="0096440B">
      <w:pPr>
        <w:rPr>
          <w:b/>
          <w:sz w:val="28"/>
          <w:szCs w:val="28"/>
        </w:rPr>
      </w:pPr>
    </w:p>
    <w:p w:rsidR="0096440B" w:rsidRDefault="00073C0B" w:rsidP="0096440B">
      <w:pPr>
        <w:rPr>
          <w:b/>
          <w:color w:val="2004C8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 wp14:anchorId="6842A24E" wp14:editId="5F5971E3">
            <wp:simplePos x="0" y="0"/>
            <wp:positionH relativeFrom="column">
              <wp:posOffset>904240</wp:posOffset>
            </wp:positionH>
            <wp:positionV relativeFrom="paragraph">
              <wp:posOffset>60960</wp:posOffset>
            </wp:positionV>
            <wp:extent cx="3806190" cy="2855595"/>
            <wp:effectExtent l="57150" t="57150" r="137160" b="135255"/>
            <wp:wrapNone/>
            <wp:docPr id="6" name="Рисунок 6" descr="img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2855595"/>
                    </a:xfrm>
                    <a:prstGeom prst="rect">
                      <a:avLst/>
                    </a:prstGeom>
                    <a:noFill/>
                    <a:ln w="63500" algn="in">
                      <a:solidFill>
                        <a:srgbClr val="F2F2F2"/>
                      </a:solidFill>
                      <a:miter lim="800000"/>
                      <a:headEnd/>
                      <a:tailEnd/>
                    </a:ln>
                    <a:effectLst>
                      <a:outerShdw dist="99190" dir="3011666" algn="ctr" rotWithShape="0">
                        <a:srgbClr val="B2B2B2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30DE" w:rsidRDefault="009E30DE" w:rsidP="009E30DE">
      <w:pPr>
        <w:spacing w:after="20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30DE" w:rsidRPr="009E30DE" w:rsidRDefault="009E30DE" w:rsidP="00073C0B">
      <w:pPr>
        <w:spacing w:after="20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E30DE" w:rsidRDefault="009E30DE" w:rsidP="009E30D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E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4831"/>
    <w:multiLevelType w:val="multilevel"/>
    <w:tmpl w:val="6EE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88689E"/>
    <w:multiLevelType w:val="multilevel"/>
    <w:tmpl w:val="80D27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1008F8"/>
    <w:multiLevelType w:val="multilevel"/>
    <w:tmpl w:val="9CE2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B5"/>
    <w:rsid w:val="00073C0B"/>
    <w:rsid w:val="000A6A86"/>
    <w:rsid w:val="001D1BF9"/>
    <w:rsid w:val="00266A57"/>
    <w:rsid w:val="002A44B5"/>
    <w:rsid w:val="00537522"/>
    <w:rsid w:val="0070637F"/>
    <w:rsid w:val="007338BD"/>
    <w:rsid w:val="00774C34"/>
    <w:rsid w:val="0096440B"/>
    <w:rsid w:val="009D2848"/>
    <w:rsid w:val="009E30DE"/>
    <w:rsid w:val="00AA2805"/>
    <w:rsid w:val="00AF1EE8"/>
    <w:rsid w:val="00C33B9A"/>
    <w:rsid w:val="00C747C7"/>
    <w:rsid w:val="00D0736C"/>
    <w:rsid w:val="00D7236E"/>
    <w:rsid w:val="00E3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3B9A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AA280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A28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3B9A"/>
    <w:pPr>
      <w:ind w:left="720"/>
      <w:contextualSpacing/>
    </w:pPr>
  </w:style>
  <w:style w:type="paragraph" w:styleId="a6">
    <w:name w:val="Body Text"/>
    <w:basedOn w:val="a"/>
    <w:link w:val="a7"/>
    <w:uiPriority w:val="99"/>
    <w:semiHidden/>
    <w:unhideWhenUsed/>
    <w:rsid w:val="00AA280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A2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Yjrii</cp:lastModifiedBy>
  <cp:revision>7</cp:revision>
  <dcterms:created xsi:type="dcterms:W3CDTF">2018-05-08T11:49:00Z</dcterms:created>
  <dcterms:modified xsi:type="dcterms:W3CDTF">2021-05-14T21:15:00Z</dcterms:modified>
</cp:coreProperties>
</file>